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046" w:rsidRPr="003E6046" w:rsidRDefault="003E6046" w:rsidP="00AD3090">
      <w:pPr>
        <w:spacing w:after="0"/>
        <w:jc w:val="center"/>
        <w:rPr>
          <w:sz w:val="24"/>
          <w:szCs w:val="24"/>
        </w:rPr>
      </w:pPr>
      <w:r w:rsidRPr="003E6046">
        <w:rPr>
          <w:sz w:val="24"/>
          <w:szCs w:val="24"/>
        </w:rPr>
        <w:t>«Понимание — ключ к гармонии»</w:t>
      </w:r>
    </w:p>
    <w:p w:rsidR="003E6046" w:rsidRDefault="003E6046" w:rsidP="003E6046">
      <w:pPr>
        <w:spacing w:after="0"/>
        <w:rPr>
          <w:b/>
          <w:sz w:val="24"/>
          <w:szCs w:val="24"/>
        </w:rPr>
      </w:pPr>
    </w:p>
    <w:p w:rsidR="00AD3090" w:rsidRPr="00AD3090" w:rsidRDefault="00AD3090" w:rsidP="00AD3090">
      <w:pPr>
        <w:spacing w:after="0"/>
        <w:jc w:val="center"/>
        <w:rPr>
          <w:b/>
          <w:sz w:val="24"/>
          <w:szCs w:val="24"/>
        </w:rPr>
      </w:pPr>
      <w:r w:rsidRPr="00AD3090">
        <w:rPr>
          <w:b/>
          <w:sz w:val="24"/>
          <w:szCs w:val="24"/>
        </w:rPr>
        <w:t>Памятка для родителей</w:t>
      </w:r>
    </w:p>
    <w:p w:rsidR="00AD3090" w:rsidRDefault="00AD3090" w:rsidP="00AD3090">
      <w:pPr>
        <w:spacing w:after="0"/>
        <w:jc w:val="center"/>
        <w:rPr>
          <w:b/>
          <w:sz w:val="24"/>
          <w:szCs w:val="24"/>
        </w:rPr>
      </w:pPr>
      <w:r w:rsidRPr="00AD3090">
        <w:rPr>
          <w:b/>
          <w:sz w:val="24"/>
          <w:szCs w:val="24"/>
        </w:rPr>
        <w:t>«Как помогать ребёнку в приготовлении домашних заданий»</w:t>
      </w:r>
    </w:p>
    <w:p w:rsidR="003E6046" w:rsidRDefault="003E6046" w:rsidP="00AD309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Порфирьева М.А., педагог-психолог</w:t>
      </w:r>
      <w:bookmarkStart w:id="0" w:name="_GoBack"/>
      <w:bookmarkEnd w:id="0"/>
    </w:p>
    <w:p w:rsidR="00AD3090" w:rsidRPr="00AD3090" w:rsidRDefault="00AD3090" w:rsidP="00AD3090">
      <w:pPr>
        <w:spacing w:after="0"/>
        <w:jc w:val="center"/>
        <w:rPr>
          <w:b/>
          <w:sz w:val="24"/>
          <w:szCs w:val="24"/>
        </w:rPr>
      </w:pP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1. Посидите со своим ребёнком на первых порах выполнения домашних заданий. От того, насколько спокойными и уверенными будут его первые шаги, зависит его будущие школьные успехи.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2. У вашего ребёнка не сформирована привычка делать уроки. Формируйте у него эту привычку спокойно, превратите ритуал начала выполнения уроков в увлекательную игру, напоминайте об уроках без криков, будьте терпеливы.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3. Оформите рабочее место ребёнка,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4. Учите выполнять уроки только в этом рабочем уголке.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5. Объясните ребёнку главное правило учебной работы – учебные принадлежности должны всегда находиться на своём месте. Постарайтесь привести в пример своё рабочее место.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6. Постоянно требуйте от ребёнка приведения в порядок рабочего места после выполнения уроков. Если ему трудно это делать или он устал,</w:t>
      </w:r>
      <w:r>
        <w:rPr>
          <w:sz w:val="24"/>
          <w:szCs w:val="24"/>
        </w:rPr>
        <w:t xml:space="preserve"> помогите ему. Пройдёт немного </w:t>
      </w:r>
      <w:r w:rsidRPr="00AD3090">
        <w:rPr>
          <w:sz w:val="24"/>
          <w:szCs w:val="24"/>
        </w:rPr>
        <w:t>времени, и он будет сам убирать своё рабочее место.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7. Если ребёнок в вашем присутствии делает уроки, пусть сформулирует вам, что он должен сделать. Это успокаивает ребёнка, снимает тревожность. Некоторые дети считают, что они задание не так поняли и испытывают страх, ещё не начав это задание выполнять.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8. Если ребёнок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9. Учите вашего ребёнка не отвлекаться во время выполнения уроков, если ребёнок отвлекается, спокойно напоминайте ему о времени, отведённом на выполнение уроков.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10. Если ребёнок выполняет письменные задания, обращайте больше внимания на то, чтобы он писал чисто, без помарок, с соблюдением полей.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11. Не заставляйте своего ребёнка многократно переписывать домашнее задание. Это подорвёт ваш авторитет и его интерес к школе и учению.</w:t>
      </w:r>
    </w:p>
    <w:p w:rsidR="00AD3090" w:rsidRP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12. Старайтесь как можно раньше приучить ребёнка делать уроки самостоятельно и обращаться к вам только в случае необходимости.</w:t>
      </w:r>
    </w:p>
    <w:p w:rsidR="00AD3090" w:rsidRDefault="00AD3090" w:rsidP="00AD3090">
      <w:pPr>
        <w:ind w:left="142"/>
        <w:jc w:val="both"/>
        <w:rPr>
          <w:sz w:val="24"/>
          <w:szCs w:val="24"/>
        </w:rPr>
      </w:pPr>
      <w:r w:rsidRPr="00AD3090">
        <w:rPr>
          <w:sz w:val="24"/>
          <w:szCs w:val="24"/>
        </w:rPr>
        <w:t>13. Научите его выполнять домашние задания с удовольствием, без раздражения.</w:t>
      </w:r>
    </w:p>
    <w:p w:rsidR="0009118C" w:rsidRPr="00AD3090" w:rsidRDefault="0009118C" w:rsidP="00AD3090">
      <w:pPr>
        <w:ind w:left="142"/>
        <w:jc w:val="both"/>
        <w:rPr>
          <w:sz w:val="24"/>
          <w:szCs w:val="24"/>
        </w:rPr>
      </w:pPr>
      <w:r w:rsidRPr="0009118C">
        <w:rPr>
          <w:sz w:val="24"/>
          <w:szCs w:val="24"/>
        </w:rPr>
        <w:t>14. Радуйтесь тому, что у вас есть такое счастье – с кем-то делать уроки, кому-то помогать взрослеть!</w:t>
      </w:r>
    </w:p>
    <w:p w:rsidR="00990EA1" w:rsidRPr="00AD3090" w:rsidRDefault="00990EA1">
      <w:pPr>
        <w:rPr>
          <w:sz w:val="24"/>
          <w:szCs w:val="24"/>
        </w:rPr>
      </w:pPr>
    </w:p>
    <w:p w:rsidR="00AD3090" w:rsidRPr="00AD3090" w:rsidRDefault="00AD3090">
      <w:pPr>
        <w:rPr>
          <w:sz w:val="24"/>
          <w:szCs w:val="24"/>
        </w:rPr>
      </w:pPr>
    </w:p>
    <w:sectPr w:rsidR="00AD3090" w:rsidRPr="00AD3090" w:rsidSect="00AD30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A4"/>
    <w:rsid w:val="0009118C"/>
    <w:rsid w:val="003E6046"/>
    <w:rsid w:val="00990EA1"/>
    <w:rsid w:val="00A829A4"/>
    <w:rsid w:val="00AD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6942"/>
  <w15:chartTrackingRefBased/>
  <w15:docId w15:val="{F3C08705-0A4C-42E8-B506-89E4A222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090"/>
    <w:pPr>
      <w:spacing w:after="200" w:line="276" w:lineRule="auto"/>
    </w:pPr>
    <w:rPr>
      <w:rFonts w:ascii="Times New Roman" w:eastAsia="Calibri" w:hAnsi="Times New Roman" w:cs="Times New Roman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2025-01-14T17:34:00Z</dcterms:created>
  <dcterms:modified xsi:type="dcterms:W3CDTF">2025-01-22T18:20:00Z</dcterms:modified>
</cp:coreProperties>
</file>